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B3B" w:rsidRPr="00B70B3B" w:rsidRDefault="00B70B3B" w:rsidP="00B70B3B">
      <w:pPr>
        <w:widowControl/>
        <w:spacing w:line="750" w:lineRule="atLeast"/>
        <w:jc w:val="center"/>
        <w:outlineLvl w:val="0"/>
        <w:rPr>
          <w:rFonts w:ascii="宋体" w:eastAsia="宋体" w:hAnsi="宋体" w:cs="宋体"/>
          <w:b/>
          <w:bCs/>
          <w:kern w:val="36"/>
          <w:sz w:val="24"/>
          <w:szCs w:val="24"/>
        </w:rPr>
      </w:pPr>
      <w:bookmarkStart w:id="0" w:name="_GoBack"/>
      <w:r w:rsidRPr="00B70B3B">
        <w:rPr>
          <w:rFonts w:ascii="宋体" w:eastAsia="宋体" w:hAnsi="宋体" w:cs="宋体"/>
          <w:b/>
          <w:bCs/>
          <w:kern w:val="36"/>
          <w:sz w:val="24"/>
          <w:szCs w:val="24"/>
        </w:rPr>
        <w:t>关于开展2020年甘肃省体育科研和决策咨询研究项目申报工作的通知</w:t>
      </w:r>
      <w:bookmarkEnd w:id="0"/>
    </w:p>
    <w:p w:rsidR="00B70B3B" w:rsidRPr="00B70B3B" w:rsidRDefault="00B70B3B" w:rsidP="00B70B3B">
      <w:pPr>
        <w:widowControl/>
        <w:spacing w:line="750" w:lineRule="atLeast"/>
        <w:jc w:val="center"/>
        <w:outlineLvl w:val="1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B70B3B">
        <w:rPr>
          <w:rFonts w:ascii="宋体" w:eastAsia="宋体" w:hAnsi="宋体" w:cs="宋体"/>
          <w:kern w:val="0"/>
          <w:sz w:val="24"/>
          <w:szCs w:val="24"/>
        </w:rPr>
        <w:t>甘体政</w:t>
      </w:r>
      <w:proofErr w:type="gramEnd"/>
      <w:r w:rsidRPr="00B70B3B">
        <w:rPr>
          <w:rFonts w:ascii="宋体" w:eastAsia="宋体" w:hAnsi="宋体" w:cs="宋体"/>
          <w:kern w:val="0"/>
          <w:sz w:val="24"/>
          <w:szCs w:val="24"/>
        </w:rPr>
        <w:t>〔2020〕2号</w:t>
      </w:r>
    </w:p>
    <w:p w:rsidR="00B70B3B" w:rsidRPr="00B70B3B" w:rsidRDefault="00B70B3B" w:rsidP="00B70B3B">
      <w:pPr>
        <w:widowControl/>
        <w:spacing w:line="525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B70B3B" w:rsidRPr="00B70B3B" w:rsidRDefault="00B70B3B" w:rsidP="00B70B3B">
      <w:pPr>
        <w:widowControl/>
        <w:spacing w:line="52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各市、自治州体育局(文体局)，兰州新区教体局，局直属各单位、机关各处（室），有关高校、科研院所、社会团体、体育协会：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根据《甘肃省体育科研和决策咨询研究项目管理办法（试行）》，现就开展2020年甘肃省体育科研和决策咨询研究项目申报工作有关事项通知如下：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一、申报时间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2020年3月16日-2020年4月30日。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二、项目设置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2020年甘肃省体育科研和决策咨询研究项目设置：重大项目、重点项目、一般项目。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三、经费资助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重大项目3-5万元，重点项目1万元，一般项目0.5万元。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四、申报条件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（一）申报单位必须具有法人资格。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（二）申报单位须具备完成项目任务的研究实力和基本工作条件。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（三）项目负责人应具有中级(含)以上专业技术职称或具有相应研究能力的科级（含）以上干部，并经所在单位推荐。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（四）项目负责人每年度只能申请1个研究项目。在</w:t>
      </w:r>
      <w:proofErr w:type="gramStart"/>
      <w:r w:rsidRPr="00B70B3B">
        <w:rPr>
          <w:rFonts w:ascii="宋体" w:eastAsia="宋体" w:hAnsi="宋体" w:cs="宋体"/>
          <w:kern w:val="0"/>
          <w:sz w:val="24"/>
          <w:szCs w:val="24"/>
        </w:rPr>
        <w:t>研</w:t>
      </w:r>
      <w:proofErr w:type="gramEnd"/>
      <w:r w:rsidRPr="00B70B3B">
        <w:rPr>
          <w:rFonts w:ascii="宋体" w:eastAsia="宋体" w:hAnsi="宋体" w:cs="宋体"/>
          <w:kern w:val="0"/>
          <w:sz w:val="24"/>
          <w:szCs w:val="24"/>
        </w:rPr>
        <w:t>项目超期未结项的单位不得申报新项目。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（五）项目负责人准备出国半年以上，或者申报时已出国并将继续出国达半年以上者不得申报项目。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五、申报要求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lastRenderedPageBreak/>
        <w:t>（一）申请人当年只能申报一个项目，项目组成员不得同时参加两个以上项目的申请，每个项目组成员不得超过5人。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（二）申请人用计算机填写申请材料，提交《申报书》扫描版和Word版。扫描版要求项目负责人及主要参加人在《承诺书》中本人签字确认；申请人所在科研管理部门审查后，签署意见并盖章。Word版不需盖章。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（三）申请人在规定时间内将《申报书》电子文档发至指定电子邮箱。《申报书》在甘肃省体育</w:t>
      </w:r>
      <w:proofErr w:type="gramStart"/>
      <w:r w:rsidRPr="00B70B3B">
        <w:rPr>
          <w:rFonts w:ascii="宋体" w:eastAsia="宋体" w:hAnsi="宋体" w:cs="宋体"/>
          <w:kern w:val="0"/>
          <w:sz w:val="24"/>
          <w:szCs w:val="24"/>
        </w:rPr>
        <w:t>局官网</w:t>
      </w:r>
      <w:proofErr w:type="gramEnd"/>
      <w:r w:rsidRPr="00B70B3B">
        <w:rPr>
          <w:rFonts w:ascii="宋体" w:eastAsia="宋体" w:hAnsi="宋体" w:cs="宋体"/>
          <w:kern w:val="0"/>
          <w:sz w:val="24"/>
          <w:szCs w:val="24"/>
        </w:rPr>
        <w:t>下载。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联系人：甘肃省体育科学学会 李鹏飞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电  话：17726930398</w:t>
      </w:r>
    </w:p>
    <w:p w:rsidR="00B70B3B" w:rsidRPr="00B70B3B" w:rsidRDefault="00B70B3B" w:rsidP="00B70B3B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70B3B">
        <w:rPr>
          <w:rFonts w:ascii="宋体" w:eastAsia="宋体" w:hAnsi="宋体" w:cs="宋体"/>
          <w:kern w:val="0"/>
          <w:sz w:val="24"/>
          <w:szCs w:val="24"/>
        </w:rPr>
        <w:t>信  箱：gstyjky@163.com</w:t>
      </w:r>
    </w:p>
    <w:p w:rsidR="00A74986" w:rsidRPr="00B70B3B" w:rsidRDefault="00A74986"/>
    <w:sectPr w:rsidR="00A74986" w:rsidRPr="00B70B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12B"/>
    <w:rsid w:val="006A112B"/>
    <w:rsid w:val="00A74986"/>
    <w:rsid w:val="00B7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0C4EA8-59C9-4979-969D-3103C0A6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70B3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B70B3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70B3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B70B3B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70B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>china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2020-04-22T05:55:00Z</dcterms:created>
  <dcterms:modified xsi:type="dcterms:W3CDTF">2020-04-22T05:56:00Z</dcterms:modified>
</cp:coreProperties>
</file>